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C5092" w:rsidRPr="009D0C6F" w14:paraId="4CB41B64" w14:textId="77777777" w:rsidTr="006B612C">
        <w:tc>
          <w:tcPr>
            <w:tcW w:w="9628" w:type="dxa"/>
            <w:gridSpan w:val="4"/>
          </w:tcPr>
          <w:p w14:paraId="5267401A" w14:textId="77777777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SCUOLA PRIMARIA </w:t>
            </w:r>
          </w:p>
          <w:p w14:paraId="32A3B06D" w14:textId="26275742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TORRE CALZOLARI</w:t>
            </w:r>
          </w:p>
        </w:tc>
      </w:tr>
      <w:tr w:rsidR="005C5092" w:rsidRPr="009D0C6F" w14:paraId="2FC6F27D" w14:textId="77777777" w:rsidTr="005C5092">
        <w:tc>
          <w:tcPr>
            <w:tcW w:w="2407" w:type="dxa"/>
          </w:tcPr>
          <w:p w14:paraId="348BA458" w14:textId="4DE1F890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DATA E ORARIO</w:t>
            </w:r>
          </w:p>
        </w:tc>
        <w:tc>
          <w:tcPr>
            <w:tcW w:w="2407" w:type="dxa"/>
          </w:tcPr>
          <w:p w14:paraId="6C2C95B7" w14:textId="608A889B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ATTIVITÀ</w:t>
            </w:r>
          </w:p>
        </w:tc>
        <w:tc>
          <w:tcPr>
            <w:tcW w:w="2407" w:type="dxa"/>
          </w:tcPr>
          <w:p w14:paraId="05786DD8" w14:textId="0D6C4D52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DOCENTE RESPONSABILE</w:t>
            </w:r>
          </w:p>
        </w:tc>
        <w:tc>
          <w:tcPr>
            <w:tcW w:w="2407" w:type="dxa"/>
          </w:tcPr>
          <w:p w14:paraId="781A9B5B" w14:textId="4ED58C94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LUOGO</w:t>
            </w:r>
          </w:p>
        </w:tc>
      </w:tr>
      <w:tr w:rsidR="005C5092" w:rsidRPr="009D0C6F" w14:paraId="21FEBC46" w14:textId="77777777" w:rsidTr="005C5092">
        <w:tc>
          <w:tcPr>
            <w:tcW w:w="2407" w:type="dxa"/>
            <w:vMerge w:val="restart"/>
          </w:tcPr>
          <w:p w14:paraId="29CF9637" w14:textId="77777777" w:rsidR="005C5092" w:rsidRPr="009D0C6F" w:rsidRDefault="005C5092" w:rsidP="005C5092">
            <w:pPr>
              <w:rPr>
                <w:rFonts w:ascii="Cambria" w:hAnsi="Cambria"/>
              </w:rPr>
            </w:pPr>
          </w:p>
          <w:p w14:paraId="30A86A59" w14:textId="6D98990D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   13 dicembre 2025</w:t>
            </w:r>
          </w:p>
          <w:p w14:paraId="7E5165C5" w14:textId="479C40CC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09:00 – 12:00</w:t>
            </w:r>
          </w:p>
        </w:tc>
        <w:tc>
          <w:tcPr>
            <w:tcW w:w="2407" w:type="dxa"/>
          </w:tcPr>
          <w:p w14:paraId="13BA37E5" w14:textId="7D48F2F7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Accoglienza famiglie</w:t>
            </w:r>
          </w:p>
        </w:tc>
        <w:tc>
          <w:tcPr>
            <w:tcW w:w="2407" w:type="dxa"/>
          </w:tcPr>
          <w:p w14:paraId="443D4953" w14:textId="77777777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Mariotti B. </w:t>
            </w:r>
          </w:p>
          <w:p w14:paraId="69FF1372" w14:textId="0D330818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Bentivoglio A.R.</w:t>
            </w:r>
          </w:p>
        </w:tc>
        <w:tc>
          <w:tcPr>
            <w:tcW w:w="2407" w:type="dxa"/>
          </w:tcPr>
          <w:p w14:paraId="7999F2A6" w14:textId="4256E8EF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 Atrio + aula</w:t>
            </w:r>
          </w:p>
        </w:tc>
      </w:tr>
      <w:tr w:rsidR="005C5092" w:rsidRPr="009D0C6F" w14:paraId="640EF65F" w14:textId="77777777" w:rsidTr="005C5092">
        <w:tc>
          <w:tcPr>
            <w:tcW w:w="2407" w:type="dxa"/>
            <w:vMerge/>
          </w:tcPr>
          <w:p w14:paraId="4489878C" w14:textId="77777777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6B21CF96" w14:textId="2E0287C1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Laboratorio di lettura e arte e immagine legata al periodo natalizio</w:t>
            </w:r>
          </w:p>
        </w:tc>
        <w:tc>
          <w:tcPr>
            <w:tcW w:w="2407" w:type="dxa"/>
          </w:tcPr>
          <w:p w14:paraId="5A95FEDA" w14:textId="77777777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Ceccarelli M.</w:t>
            </w:r>
          </w:p>
          <w:p w14:paraId="0B25A382" w14:textId="1E788824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Nardelli A.</w:t>
            </w:r>
          </w:p>
        </w:tc>
        <w:tc>
          <w:tcPr>
            <w:tcW w:w="2407" w:type="dxa"/>
          </w:tcPr>
          <w:p w14:paraId="3DFE6900" w14:textId="70A6843C" w:rsidR="005C5092" w:rsidRPr="009D0C6F" w:rsidRDefault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Aula + aula PNRR</w:t>
            </w:r>
          </w:p>
        </w:tc>
      </w:tr>
      <w:tr w:rsidR="005C5092" w:rsidRPr="009D0C6F" w14:paraId="5A623D9E" w14:textId="77777777" w:rsidTr="005C5092">
        <w:tc>
          <w:tcPr>
            <w:tcW w:w="2407" w:type="dxa"/>
            <w:vMerge w:val="restart"/>
          </w:tcPr>
          <w:p w14:paraId="3AA947A3" w14:textId="77777777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</w:p>
          <w:p w14:paraId="3C5E1B9D" w14:textId="77777777" w:rsidR="0099087D" w:rsidRPr="009D0C6F" w:rsidRDefault="0099087D" w:rsidP="005C5092">
            <w:pPr>
              <w:jc w:val="center"/>
              <w:rPr>
                <w:rFonts w:ascii="Cambria" w:hAnsi="Cambria"/>
              </w:rPr>
            </w:pPr>
          </w:p>
          <w:p w14:paraId="115AA0D4" w14:textId="78930CC7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18 gennaio 2026</w:t>
            </w:r>
          </w:p>
          <w:p w14:paraId="2D0E7E65" w14:textId="715B67F4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09:00 – 12:00</w:t>
            </w:r>
          </w:p>
        </w:tc>
        <w:tc>
          <w:tcPr>
            <w:tcW w:w="2407" w:type="dxa"/>
          </w:tcPr>
          <w:p w14:paraId="01ADF0F1" w14:textId="77777777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Accoglienza famiglie</w:t>
            </w:r>
          </w:p>
          <w:p w14:paraId="2013A10A" w14:textId="1B8BEF46" w:rsidR="0099087D" w:rsidRPr="009D0C6F" w:rsidRDefault="0099087D" w:rsidP="005C5092">
            <w:pPr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44C26FD2" w14:textId="77777777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Faramelli S.</w:t>
            </w:r>
          </w:p>
          <w:p w14:paraId="2C15C6E3" w14:textId="7B9B91F5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Marchi I.</w:t>
            </w:r>
          </w:p>
        </w:tc>
        <w:tc>
          <w:tcPr>
            <w:tcW w:w="2407" w:type="dxa"/>
          </w:tcPr>
          <w:p w14:paraId="5A7BCC87" w14:textId="33481DA1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Atrio + aula</w:t>
            </w:r>
          </w:p>
        </w:tc>
      </w:tr>
      <w:tr w:rsidR="005C5092" w:rsidRPr="009D0C6F" w14:paraId="55AD9C53" w14:textId="77777777" w:rsidTr="005C5092">
        <w:tc>
          <w:tcPr>
            <w:tcW w:w="2407" w:type="dxa"/>
            <w:vMerge/>
          </w:tcPr>
          <w:p w14:paraId="05E2C9CB" w14:textId="77777777" w:rsidR="005C5092" w:rsidRPr="009D0C6F" w:rsidRDefault="005C5092" w:rsidP="005C5092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25655931" w14:textId="1BC99664" w:rsidR="0099087D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Laboratorio </w:t>
            </w:r>
            <w:bookmarkStart w:id="0" w:name="_GoBack"/>
            <w:bookmarkEnd w:id="0"/>
            <w:r w:rsidR="0099087D" w:rsidRPr="009D0C6F">
              <w:rPr>
                <w:rFonts w:ascii="Cambria" w:hAnsi="Cambria"/>
              </w:rPr>
              <w:t xml:space="preserve">di lettura e realizzazione piccolo manufatto </w:t>
            </w:r>
            <w:r w:rsidR="00C33FEE" w:rsidRPr="009D0C6F">
              <w:rPr>
                <w:rFonts w:ascii="Cambria" w:hAnsi="Cambria"/>
              </w:rPr>
              <w:t>artistico</w:t>
            </w:r>
            <w:r w:rsidR="0099087D" w:rsidRPr="009D0C6F">
              <w:rPr>
                <w:rFonts w:ascii="Cambria" w:hAnsi="Cambria"/>
              </w:rPr>
              <w:t xml:space="preserve"> a tema invernale.</w:t>
            </w:r>
          </w:p>
          <w:p w14:paraId="1706F234" w14:textId="5C723B9A" w:rsidR="005C5092" w:rsidRPr="009D0C6F" w:rsidRDefault="00C33FEE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 xml:space="preserve"> </w:t>
            </w:r>
          </w:p>
          <w:p w14:paraId="686419BB" w14:textId="6663FADF" w:rsidR="00C33FEE" w:rsidRPr="009D0C6F" w:rsidRDefault="00C33FEE" w:rsidP="005C5092">
            <w:pPr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6A78FCDB" w14:textId="77777777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Palicca P.</w:t>
            </w:r>
          </w:p>
          <w:p w14:paraId="633C027C" w14:textId="010C1BAA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Fumaria N.</w:t>
            </w:r>
          </w:p>
        </w:tc>
        <w:tc>
          <w:tcPr>
            <w:tcW w:w="2407" w:type="dxa"/>
          </w:tcPr>
          <w:p w14:paraId="103829F0" w14:textId="26F880B3" w:rsidR="005C5092" w:rsidRPr="009D0C6F" w:rsidRDefault="005C5092" w:rsidP="005C5092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Aula PN</w:t>
            </w:r>
            <w:r w:rsidR="00C33FEE" w:rsidRPr="009D0C6F">
              <w:rPr>
                <w:rFonts w:ascii="Cambria" w:hAnsi="Cambria"/>
              </w:rPr>
              <w:t>R</w:t>
            </w:r>
            <w:r w:rsidRPr="009D0C6F">
              <w:rPr>
                <w:rFonts w:ascii="Cambria" w:hAnsi="Cambria"/>
              </w:rPr>
              <w:t>R</w:t>
            </w:r>
          </w:p>
        </w:tc>
      </w:tr>
      <w:tr w:rsidR="00C33FEE" w:rsidRPr="009D0C6F" w14:paraId="41C083C5" w14:textId="77777777" w:rsidTr="005C5092">
        <w:tc>
          <w:tcPr>
            <w:tcW w:w="2407" w:type="dxa"/>
            <w:vMerge w:val="restart"/>
          </w:tcPr>
          <w:p w14:paraId="7FC24466" w14:textId="77777777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</w:p>
          <w:p w14:paraId="1BACD60C" w14:textId="278A4D3F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24 gennaio 2026</w:t>
            </w:r>
          </w:p>
          <w:p w14:paraId="00530894" w14:textId="509C410E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09:00 – 12:00</w:t>
            </w:r>
          </w:p>
        </w:tc>
        <w:tc>
          <w:tcPr>
            <w:tcW w:w="2407" w:type="dxa"/>
          </w:tcPr>
          <w:p w14:paraId="0C7CC2E0" w14:textId="2AC6906F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Accoglienza famiglie</w:t>
            </w:r>
          </w:p>
        </w:tc>
        <w:tc>
          <w:tcPr>
            <w:tcW w:w="2407" w:type="dxa"/>
          </w:tcPr>
          <w:p w14:paraId="6F00C1A4" w14:textId="7777777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Faramelli S.</w:t>
            </w:r>
          </w:p>
          <w:p w14:paraId="294CCC31" w14:textId="3B0325F0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Baldelli C.</w:t>
            </w:r>
          </w:p>
        </w:tc>
        <w:tc>
          <w:tcPr>
            <w:tcW w:w="2407" w:type="dxa"/>
          </w:tcPr>
          <w:p w14:paraId="02423A3A" w14:textId="1DE9276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Atrio + aula</w:t>
            </w:r>
          </w:p>
        </w:tc>
      </w:tr>
      <w:tr w:rsidR="00C33FEE" w:rsidRPr="009D0C6F" w14:paraId="501FABC0" w14:textId="77777777" w:rsidTr="005C5092">
        <w:tc>
          <w:tcPr>
            <w:tcW w:w="2407" w:type="dxa"/>
            <w:vMerge/>
          </w:tcPr>
          <w:p w14:paraId="118C03B6" w14:textId="77777777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43771577" w14:textId="55EC3FEC" w:rsidR="00C33FEE" w:rsidRPr="009D0C6F" w:rsidRDefault="0099087D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Attività di lettura” i giorni della merla” e realizzazione piccolo lapbook con sequenze</w:t>
            </w:r>
          </w:p>
        </w:tc>
        <w:tc>
          <w:tcPr>
            <w:tcW w:w="2407" w:type="dxa"/>
          </w:tcPr>
          <w:p w14:paraId="30DFE424" w14:textId="7777777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Angeletti S.</w:t>
            </w:r>
          </w:p>
          <w:p w14:paraId="4A7F407C" w14:textId="699A82B9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Lauri G.</w:t>
            </w:r>
          </w:p>
        </w:tc>
        <w:tc>
          <w:tcPr>
            <w:tcW w:w="2407" w:type="dxa"/>
          </w:tcPr>
          <w:p w14:paraId="0ED9AF1D" w14:textId="6871D836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Aula PNRR</w:t>
            </w:r>
          </w:p>
        </w:tc>
      </w:tr>
      <w:tr w:rsidR="00C33FEE" w:rsidRPr="009D0C6F" w14:paraId="2E5ACCF4" w14:textId="77777777" w:rsidTr="005C5092">
        <w:tc>
          <w:tcPr>
            <w:tcW w:w="2407" w:type="dxa"/>
            <w:vMerge w:val="restart"/>
          </w:tcPr>
          <w:p w14:paraId="1F042073" w14:textId="77777777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</w:p>
          <w:p w14:paraId="7A5141D7" w14:textId="76B87F9A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24 gennaio 2026</w:t>
            </w:r>
          </w:p>
          <w:p w14:paraId="6DC14645" w14:textId="2AB1BEFA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15:00 – 18:00</w:t>
            </w:r>
          </w:p>
          <w:p w14:paraId="6A0CB1C6" w14:textId="1C598D9F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040CEEA5" w14:textId="660BC98E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Accoglienza famiglie</w:t>
            </w:r>
          </w:p>
        </w:tc>
        <w:tc>
          <w:tcPr>
            <w:tcW w:w="2407" w:type="dxa"/>
          </w:tcPr>
          <w:p w14:paraId="14090196" w14:textId="7777777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Ceccarelli M.</w:t>
            </w:r>
          </w:p>
          <w:p w14:paraId="7F2BF120" w14:textId="141EA79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Mariotti B.</w:t>
            </w:r>
          </w:p>
        </w:tc>
        <w:tc>
          <w:tcPr>
            <w:tcW w:w="2407" w:type="dxa"/>
          </w:tcPr>
          <w:p w14:paraId="53CE59E0" w14:textId="1A1B64E4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Atrio + aula</w:t>
            </w:r>
          </w:p>
        </w:tc>
      </w:tr>
      <w:tr w:rsidR="00C33FEE" w:rsidRPr="009D0C6F" w14:paraId="0B1C03C8" w14:textId="77777777" w:rsidTr="005C5092">
        <w:tc>
          <w:tcPr>
            <w:tcW w:w="2407" w:type="dxa"/>
            <w:vMerge/>
          </w:tcPr>
          <w:p w14:paraId="6C7579AA" w14:textId="77777777" w:rsidR="00C33FEE" w:rsidRPr="009D0C6F" w:rsidRDefault="00C33FEE" w:rsidP="00C33FEE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7" w:type="dxa"/>
          </w:tcPr>
          <w:p w14:paraId="71C96478" w14:textId="57C920D2" w:rsidR="00C33FEE" w:rsidRPr="009D0C6F" w:rsidRDefault="0099087D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Attività di lettura” i giorni della merla” e realizzazione piccolo lapbook con sequenze</w:t>
            </w:r>
          </w:p>
        </w:tc>
        <w:tc>
          <w:tcPr>
            <w:tcW w:w="2407" w:type="dxa"/>
          </w:tcPr>
          <w:p w14:paraId="6C58703B" w14:textId="77777777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Piccotti T.</w:t>
            </w:r>
          </w:p>
          <w:p w14:paraId="56203738" w14:textId="263A24A4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Cesca C.</w:t>
            </w:r>
          </w:p>
        </w:tc>
        <w:tc>
          <w:tcPr>
            <w:tcW w:w="2407" w:type="dxa"/>
          </w:tcPr>
          <w:p w14:paraId="2CF34147" w14:textId="321919DC" w:rsidR="00C33FEE" w:rsidRPr="009D0C6F" w:rsidRDefault="00C33FEE" w:rsidP="00C33FEE">
            <w:pPr>
              <w:rPr>
                <w:rFonts w:ascii="Cambria" w:hAnsi="Cambria"/>
              </w:rPr>
            </w:pPr>
            <w:r w:rsidRPr="009D0C6F">
              <w:rPr>
                <w:rFonts w:ascii="Cambria" w:hAnsi="Cambria"/>
              </w:rPr>
              <w:t>Aula PNRR</w:t>
            </w:r>
          </w:p>
        </w:tc>
      </w:tr>
    </w:tbl>
    <w:p w14:paraId="2674F0DA" w14:textId="77777777" w:rsidR="00992E9B" w:rsidRDefault="00992E9B"/>
    <w:sectPr w:rsidR="00992E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FD"/>
    <w:rsid w:val="00073D50"/>
    <w:rsid w:val="00180319"/>
    <w:rsid w:val="00444F92"/>
    <w:rsid w:val="00474DFD"/>
    <w:rsid w:val="005C5092"/>
    <w:rsid w:val="0098072D"/>
    <w:rsid w:val="0099087D"/>
    <w:rsid w:val="00992E9B"/>
    <w:rsid w:val="009D0C6F"/>
    <w:rsid w:val="009F6648"/>
    <w:rsid w:val="00C3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934A"/>
  <w15:chartTrackingRefBased/>
  <w15:docId w15:val="{7EAD9412-6B82-46DA-8CE4-A4D91AA9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4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4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4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4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4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4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4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4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4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4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4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4D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4D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4D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4D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4D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4D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4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4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4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4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4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4D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4D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4D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4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4D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4DF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C5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rampini</dc:creator>
  <cp:keywords/>
  <dc:description/>
  <cp:lastModifiedBy>Dirigente</cp:lastModifiedBy>
  <cp:revision>5</cp:revision>
  <dcterms:created xsi:type="dcterms:W3CDTF">2025-12-10T05:34:00Z</dcterms:created>
  <dcterms:modified xsi:type="dcterms:W3CDTF">2025-12-12T16:42:00Z</dcterms:modified>
</cp:coreProperties>
</file>